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867" w:rsidRPr="00164867" w:rsidRDefault="00164867" w:rsidP="001648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467" w:rsidRPr="00701467" w:rsidRDefault="00701467" w:rsidP="00701467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701467" w:rsidRPr="00701467" w:rsidRDefault="00701467" w:rsidP="00701467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Совета </w:t>
      </w:r>
    </w:p>
    <w:p w:rsidR="00701467" w:rsidRPr="00701467" w:rsidRDefault="00701467" w:rsidP="00701467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Новодеревянковского сельского </w:t>
      </w:r>
    </w:p>
    <w:p w:rsidR="00701467" w:rsidRPr="00701467" w:rsidRDefault="00701467" w:rsidP="00701467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4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Каневского района</w:t>
      </w:r>
    </w:p>
    <w:p w:rsidR="00164867" w:rsidRPr="00164867" w:rsidRDefault="00701467" w:rsidP="00701467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467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Новодеревянковского сельского поселения Каневского   района на 2016 год»</w:t>
      </w:r>
      <w:r w:rsidR="00164867" w:rsidRPr="00164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64867" w:rsidRPr="00164867" w:rsidRDefault="00164867" w:rsidP="001648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4C" w:rsidRPr="005C664C" w:rsidRDefault="005C664C" w:rsidP="005C664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6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Распределение бюджетных ассигнований</w:t>
      </w:r>
    </w:p>
    <w:p w:rsidR="005C664C" w:rsidRPr="005C664C" w:rsidRDefault="005C664C" w:rsidP="005C664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C6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разделам и подразделам, целевым статьям (муниципальным программам</w:t>
      </w:r>
      <w:proofErr w:type="gramEnd"/>
    </w:p>
    <w:p w:rsidR="00164867" w:rsidRPr="00164867" w:rsidRDefault="005C664C" w:rsidP="005C664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6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Новодеревянковского сельского поселения Каневского района и непрограммным направлениям деятельности) и группам видов расходов классификации расходов в ведомственной структуре расходов бюджета Новодеревянковского сельского поселения Каневского района на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5C6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64867"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64867"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64867"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64867"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64867"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64867"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64867"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64867"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64867"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64867"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="00164867"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</w:t>
      </w:r>
      <w:proofErr w:type="gramStart"/>
      <w:r w:rsidR="00164867"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</w:t>
      </w:r>
      <w:proofErr w:type="gramEnd"/>
      <w:r w:rsidR="00164867"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</w:t>
      </w:r>
      <w:proofErr w:type="spellEnd"/>
      <w:r w:rsidR="00164867"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54"/>
        <w:gridCol w:w="639"/>
        <w:gridCol w:w="639"/>
        <w:gridCol w:w="709"/>
        <w:gridCol w:w="1528"/>
        <w:gridCol w:w="794"/>
        <w:gridCol w:w="1160"/>
      </w:tblGrid>
      <w:tr w:rsidR="005C664C" w:rsidRPr="00164867" w:rsidTr="001B3D3B">
        <w:trPr>
          <w:trHeight w:val="94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C" w:rsidRPr="00164867" w:rsidRDefault="005C66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664C" w:rsidRPr="00164867" w:rsidRDefault="005C664C" w:rsidP="001B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C" w:rsidRPr="00164867" w:rsidRDefault="005C66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C" w:rsidRPr="00164867" w:rsidRDefault="005C66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C" w:rsidRPr="00164867" w:rsidRDefault="005C66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C" w:rsidRPr="00164867" w:rsidRDefault="005C66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664C" w:rsidRPr="00164867" w:rsidRDefault="005C66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5C664C" w:rsidRPr="00164867" w:rsidTr="001B3D3B">
        <w:trPr>
          <w:trHeight w:val="28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C" w:rsidRPr="00164867" w:rsidRDefault="005C66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664C" w:rsidRPr="00164867" w:rsidRDefault="005C664C" w:rsidP="001B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C" w:rsidRPr="00164867" w:rsidRDefault="005C664C" w:rsidP="00305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C" w:rsidRPr="00164867" w:rsidRDefault="005C664C" w:rsidP="00305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C" w:rsidRPr="00164867" w:rsidRDefault="005C664C" w:rsidP="00305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C" w:rsidRPr="00164867" w:rsidRDefault="005C664C" w:rsidP="00305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664C" w:rsidRPr="00164867" w:rsidRDefault="005C664C" w:rsidP="005C6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5C664C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64C" w:rsidRPr="00164867" w:rsidRDefault="005C664C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664C" w:rsidRPr="00164867" w:rsidRDefault="00305CF0" w:rsidP="001B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64C" w:rsidRPr="00164867" w:rsidRDefault="005C66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664C" w:rsidRPr="00164867" w:rsidRDefault="005C66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64C" w:rsidRPr="00164867" w:rsidRDefault="005C66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64C" w:rsidRPr="00164867" w:rsidRDefault="005C66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664C" w:rsidRPr="00164867" w:rsidRDefault="005C66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6193,8</w:t>
            </w:r>
          </w:p>
        </w:tc>
      </w:tr>
      <w:tr w:rsidR="005C664C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64C" w:rsidRPr="00164867" w:rsidRDefault="005C664C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664C" w:rsidRPr="00164867" w:rsidRDefault="00305CF0" w:rsidP="001B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64C" w:rsidRPr="00164867" w:rsidRDefault="005C66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64C" w:rsidRPr="00164867" w:rsidRDefault="005C66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664C" w:rsidRPr="00164867" w:rsidRDefault="005C66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664C" w:rsidRPr="00164867" w:rsidRDefault="005C66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664C" w:rsidRPr="00164867" w:rsidRDefault="005C66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609,7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муниципального образования – Новодеревянковского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609,7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Новодеревянковского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FC2C33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609,7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BC602E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51 1 00 </w:t>
            </w:r>
            <w:r w:rsidR="00305CF0"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bookmarkStart w:id="0" w:name="_GoBack"/>
            <w:bookmarkEnd w:id="0"/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609,7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609,7</w:t>
            </w:r>
          </w:p>
        </w:tc>
      </w:tr>
      <w:tr w:rsidR="00305CF0" w:rsidRPr="00164867" w:rsidTr="001B3D3B">
        <w:trPr>
          <w:trHeight w:val="1593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4799,3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Новодеревянковского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4799,3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функционирования администрации Новодеревянковского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4799,3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52 1 00 00190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4799,3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52 1 00 00190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3571,2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52 1 00 00190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1078,5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52 1 00 00190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149,6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контрольно-счетных органов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функционирования контрольн</w:t>
            </w:r>
            <w:proofErr w:type="gramStart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счетного органа 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53 1 00 20010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53 1 00 20010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Pr="00164867" w:rsidRDefault="00305CF0" w:rsidP="0056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Новодеревянковского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56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61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56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61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52 2 00 00000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Pr="00613B32" w:rsidRDefault="00305CF0" w:rsidP="00214D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4D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Новодеревянковского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52 2 00 10010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Pr="00613B32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4D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52 2 00 10010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700,8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Новодеревянковского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52 3 00 00000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52 3 00 60190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52 3 00 60190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деятельности органов местного самоуправления и гражданского общества Новодеревянковского сельского поселения»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667,0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</w:t>
            </w:r>
            <w:proofErr w:type="gramStart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общественного</w:t>
            </w:r>
            <w:proofErr w:type="gramEnd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само-управления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отдельных мероприятий муниципальной программы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осуществлению </w:t>
            </w: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функций по территориальным органам общественного самоуправления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01 1 01 </w:t>
            </w: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10030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01 1 01 10030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уточнению книг </w:t>
            </w:r>
            <w:proofErr w:type="spellStart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похозяйственного</w:t>
            </w:r>
            <w:proofErr w:type="spellEnd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учета 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01 1 01 10040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01 1 01 10040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Информационное обеспечение и сопровождение деятельности органов местного самоуправления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Обеспечение доступа к информации о деятельности органов местного самоуправления и с использованием периодических печатных изданий и телевидения 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информированию населения о деятельности органов муниципальной власти на территории Новодеревянковского сельского поселения Каневского района 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01 2 01 10050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01 2 01 10050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механизмов управлением развития Новодеревянковского сельского поселения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мероприятий праздничных дней, юбилейных и памятных дат, проводимых администрацией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праздничных дней, юбилейных и памятных дат, проводимых администрацией Новодеревянковского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01 3 01 10070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01 3 01 10070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функций муниципального образования, связанных с общегосударственным управлением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01 4 00 00000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формированию и исполнению бюджета поселения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01 4 01 00000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исполнению бюджета Новодеревянковского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01 4 01 10340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01 4 01 10340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единого места приема, регистрации и выдачи документов физическим лицам жителям Новодеревянковского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01 5 00 00000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предоставления государственных (муниципальных) услуг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01 5 01 00000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мероприятия по организации единого места приема, регистрации и выдачи документов физическим лицам жителям Новодеревянковского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01 5 01 10350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01 5 01 10350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«Поддержка и развитие кубанского казачества Новодеревянковского сельского поселения»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CC5B4C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мероприятий по поддержке и развитию казачества на территории Новодеревянковского сельского поселения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CC5B4C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муниципальной </w:t>
            </w: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политики в отношении казачества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02 1 01 </w:t>
            </w: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CC5B4C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поддержке и развитию казачества на территории Новодеревянковского сельского поселения 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02 1 01 10060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CC5B4C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02 1 01 10060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имуществом муниципального образования Новодеревянковского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рамках управления имуществом Новодеревянковского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56 1 00 00000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других мероприятий связанных с муниципальным имуществом по обязательствам муниципального образования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56 1 00 10380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56 1 00 10380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Национальная оборона 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190,4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190,4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190,4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52 4 00 00000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190,4</w:t>
            </w:r>
          </w:p>
        </w:tc>
      </w:tr>
      <w:tr w:rsidR="00305CF0" w:rsidRPr="00164867" w:rsidTr="001B3D3B">
        <w:trPr>
          <w:trHeight w:val="1006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52 4 00 51180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190,4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52 4 00 51180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190,4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3E3BF6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155,0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3E3BF6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3E3BF6" w:rsidRDefault="00305CF0" w:rsidP="003E3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безопасности населения»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3E3BF6" w:rsidRDefault="00305CF0" w:rsidP="003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CF0" w:rsidRPr="003E3BF6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 на территории Новодеревянковского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03 2 00 00000 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CF0" w:rsidRPr="003E3BF6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отдельных мероприятий по организации первичных мер пожарной безопасности в поселении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CF0" w:rsidRPr="003E3BF6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пожарной безопасности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03 2 01 10090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3E3BF6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03 2 01 10090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3E3BF6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4236,7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сельского хозяйства»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04 0 00 00000</w:t>
            </w:r>
          </w:p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мероприятий в области сельского хозяйства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Pr="00164867" w:rsidRDefault="00305CF0" w:rsidP="003E3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мероприятий  по поддержке сельскохозяйственного производства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2A1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2A1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Мероприятия по профилактике и ликвидации инфекционных заболеваний крупного рогатого скота и птицы  в муниципальном образовании Новодеревянковское сельское поселение Каневского района 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2A1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</w:t>
            </w:r>
            <w:r w:rsidR="002A1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10110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2A1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</w:t>
            </w:r>
            <w:r w:rsidR="002A1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10110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4216,7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и содержание дорожного хозяйства Новодеревянковского сельского поселения»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4216,7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4216,7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ремонт, ремонт и содержание автомобильных дорог общего пользования поселения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4216,7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Содержание и ремонт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05 1 01 10120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3938,7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F0" w:rsidRPr="00164867" w:rsidRDefault="00305CF0" w:rsidP="001648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05 1 01 10120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3938,7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F0" w:rsidRPr="00164867" w:rsidRDefault="00305CF0" w:rsidP="003E3B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ремонт, ремонт автомобильных дорог общего пользования населенных пунктов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9B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05 1 01 6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F0" w:rsidRPr="00164867" w:rsidRDefault="00305CF0" w:rsidP="001648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9B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05 1 01 6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6404,3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F0" w:rsidRPr="00164867" w:rsidRDefault="00305CF0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1250,0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жилищно-коммунального хозяйства Новодеревянковского сельского поселения Каневского района»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1250,0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07 1 00 00000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1250,0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развития коммунального хозяйства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07 1 01 00000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1250,0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водоснабжения на территории Новодеревянковского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07 1 01 10160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1150,0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07 1 01 10160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1150,0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развитию </w:t>
            </w:r>
            <w:proofErr w:type="gramStart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газо-снабжения</w:t>
            </w:r>
            <w:proofErr w:type="gramEnd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территории Но-</w:t>
            </w:r>
            <w:proofErr w:type="spellStart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водеревянковского</w:t>
            </w:r>
            <w:proofErr w:type="spellEnd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07 1 01 10170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07 1 01 10170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5154,3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жилищно-коммунального хозяйства Новодеревянковского сельского поселения Каневского района»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5154,3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F0" w:rsidRPr="00164867" w:rsidRDefault="00305CF0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Уличное освещение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2238,4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F0" w:rsidRPr="00164867" w:rsidRDefault="00305CF0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Уличное освещение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2238,4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F0" w:rsidRPr="00164867" w:rsidRDefault="00305CF0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Уличное освещение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07 2 01 10180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2238,4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07 2 01 10180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2238,4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Озеленение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07 3 01 00000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в области озеленения поселения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07 3 01 00000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Озеленение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07 3 01     10190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07 3 01 10190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07 4 00 00000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Обеспечение отдельных мероприятий по организации и содержанию мест захоронения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07 4  01 00000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07 4 1 10200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07 4 00 10200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Организация сбора и вывоза бытовых отходов и мусора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07 5 00 00000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Отдельные мероприятия по сбору и вывозу бытовых отходов и </w:t>
            </w:r>
            <w:proofErr w:type="spellStart"/>
            <w:proofErr w:type="gramStart"/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му</w:t>
            </w:r>
            <w:proofErr w:type="spellEnd"/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-сора</w:t>
            </w:r>
            <w:proofErr w:type="gramEnd"/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07 5 01 00000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07 5 00 10210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07 5 00 10210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Другие мероприятия в области благоустройства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07 6 00 00000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2338,9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Обеспечение отдельных мероприятий по благоустройству поселения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07 6 01 00000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2338,9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мероприятия в области благоустройства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07 6 00 10220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2338,9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07 6 00 10220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2338,9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366,5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366,5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«Молодежь Новодеревянковской»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366,5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выполнения функций в области молодежной политики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366,5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Pr="00164867" w:rsidRDefault="00305CF0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молодежной политике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366,5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10 1 00 10230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366,5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10 1 01 10230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366,5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Культура, кинематография 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7908,7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7908,7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культуры»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08 0 00 0 0000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7908,7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культурно-досуговой деятельности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6588,3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деятельности учреждений культуры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6588,3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9B1C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 (оказание  услуг) муниципальных учреждений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60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6442,7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08 1 01 00590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6442,7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Компенсация расходов на оплату жилых помещений, отопления и освещения работникам, муниципальных учреждений, проживающих в сельской  местности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08 1 01 10240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145,6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08 1 01 10240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145,6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Кадровое обеспечение сферы культуры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274,2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мероприятий по кадровому обеспечению сферы культуры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274,2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повышение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9B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08 2 01 6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274,2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9B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08 2 01 6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274,2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Публичное представление музейных предметов и коллекций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506,2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муниципального музея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506,2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3E3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 (оказание  услуг) муниципальных учреждений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08 3 01 00590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F0" w:rsidRPr="00164867" w:rsidRDefault="00305CF0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некоммерческим организациям  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08 3 01 00590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Компенсация расходов на оплату жилых помещений, отопления и освещения работникам, муниципальных учреждений, проживающих в сельской  местности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08 3 01 10240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16,2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08 3 01 10240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16,2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08 4 0000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муниципальных учреждений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08 4 01 00000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  <w:proofErr w:type="gramEnd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направленные на укрепление материально-технической базы Новодеревянковского сельского поселения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08 4 01 10270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08 4 01 10270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праздничные мероприятия Новодеревянковского сельского поселения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отдельных праздничных мероприятий в поселении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на проведение празднования Дня Победы 9 мая в Новодеревянковском сельском поселении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08 5 01 10250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08 5 01 10250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  <w:proofErr w:type="gramEnd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направленные на проведение праздничных мероприятий, посвященных Дню станицы Новодеревянковской 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08 5 01 10280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08 5 01 10280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«Мероприятия по социальной поддержке граждан, проживающих на территории Новодеревянковского сельского поселения»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выполнения мероприятий по социальной поддержке отдельных категорий граждан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 по социальной поддержке отдельных категорий граждан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выполнения мероприятий по социальной поддержке отдельных категорий граждан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11 1 01 10390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Социальное обеспечение и иные выплаты населению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11 1 01 10390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1585,0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1585,0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физической культуры и спорта»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1585,0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физической культуры и спорта в муниципальном образовании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585,0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Мероприятия, направленные на развитие массового спорта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585,0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выполнения функций в области физической культуры и спорта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09 1 01 10290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09 1 01 10290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  <w:proofErr w:type="gramEnd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направленные на укрепление материально-технической базы стадиона Новодеревянковского сельского поселения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09 1 01 10310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09 1 01 10310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спортивной базы Новодеревянковского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спорткомплекса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укреплению спортивной базы Новодеревянковского сельского поселения (строительство </w:t>
            </w:r>
            <w:proofErr w:type="spellStart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спорткомлекса</w:t>
            </w:r>
            <w:proofErr w:type="spellEnd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09 2 01 10300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5CF0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5CF0" w:rsidRDefault="00305CF0" w:rsidP="001B3D3B">
            <w:pPr>
              <w:jc w:val="center"/>
            </w:pPr>
            <w:r w:rsidRPr="00001A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09 2 01 10300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5CF0" w:rsidRPr="00164867" w:rsidRDefault="00305CF0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5C664C" w:rsidRPr="00164867" w:rsidTr="001B3D3B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64C" w:rsidRPr="00164867" w:rsidRDefault="005C664C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664C" w:rsidRPr="00164867" w:rsidRDefault="005C664C" w:rsidP="001B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64C" w:rsidRPr="00164867" w:rsidRDefault="005C66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64C" w:rsidRPr="00164867" w:rsidRDefault="005C664C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64C" w:rsidRPr="00164867" w:rsidRDefault="005C664C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64C" w:rsidRPr="00164867" w:rsidRDefault="005C664C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664C" w:rsidRPr="00164867" w:rsidRDefault="005C66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27120,4</w:t>
            </w:r>
          </w:p>
        </w:tc>
      </w:tr>
    </w:tbl>
    <w:p w:rsidR="00606A4A" w:rsidRDefault="00606A4A"/>
    <w:p w:rsidR="00606A4A" w:rsidRDefault="00606A4A" w:rsidP="00606A4A"/>
    <w:p w:rsidR="00881C46" w:rsidRPr="00606A4A" w:rsidRDefault="00606A4A" w:rsidP="00606A4A">
      <w:pPr>
        <w:rPr>
          <w:rFonts w:ascii="Times New Roman" w:hAnsi="Times New Roman" w:cs="Times New Roman"/>
          <w:sz w:val="28"/>
          <w:szCs w:val="28"/>
        </w:rPr>
      </w:pPr>
      <w:r w:rsidRPr="00606A4A">
        <w:rPr>
          <w:rFonts w:ascii="Times New Roman" w:hAnsi="Times New Roman" w:cs="Times New Roman"/>
          <w:sz w:val="28"/>
          <w:szCs w:val="28"/>
        </w:rPr>
        <w:t xml:space="preserve">Начальник отдела учета и отчетности                                                </w:t>
      </w:r>
      <w:proofErr w:type="spellStart"/>
      <w:r w:rsidRPr="00606A4A">
        <w:rPr>
          <w:rFonts w:ascii="Times New Roman" w:hAnsi="Times New Roman" w:cs="Times New Roman"/>
          <w:sz w:val="28"/>
          <w:szCs w:val="28"/>
        </w:rPr>
        <w:t>Е.В.Мулява</w:t>
      </w:r>
      <w:proofErr w:type="spellEnd"/>
    </w:p>
    <w:sectPr w:rsidR="00881C46" w:rsidRPr="00606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67"/>
    <w:rsid w:val="00164867"/>
    <w:rsid w:val="001B3D3B"/>
    <w:rsid w:val="00214DD3"/>
    <w:rsid w:val="002A1FF7"/>
    <w:rsid w:val="00305CF0"/>
    <w:rsid w:val="003E3BF6"/>
    <w:rsid w:val="005613A2"/>
    <w:rsid w:val="005C664C"/>
    <w:rsid w:val="00606A4A"/>
    <w:rsid w:val="00613B32"/>
    <w:rsid w:val="00701467"/>
    <w:rsid w:val="00881C46"/>
    <w:rsid w:val="009B1CD6"/>
    <w:rsid w:val="00BC602E"/>
    <w:rsid w:val="00CC5B4C"/>
    <w:rsid w:val="00FC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64867"/>
    <w:pPr>
      <w:keepNext/>
      <w:spacing w:after="0" w:line="240" w:lineRule="auto"/>
      <w:ind w:left="5040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16486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6486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napToGrid w:val="0"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qFormat/>
    <w:rsid w:val="0016486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486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164867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164867"/>
    <w:rPr>
      <w:rFonts w:ascii="Times New Roman" w:eastAsia="Times New Roman" w:hAnsi="Times New Roman" w:cs="Times New Roman"/>
      <w:b/>
      <w:snapToGrid w:val="0"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rsid w:val="0016486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numbering" w:customStyle="1" w:styleId="11">
    <w:name w:val="Нет списка1"/>
    <w:next w:val="a2"/>
    <w:semiHidden/>
    <w:unhideWhenUsed/>
    <w:rsid w:val="00164867"/>
  </w:style>
  <w:style w:type="paragraph" w:styleId="a3">
    <w:name w:val="header"/>
    <w:basedOn w:val="a"/>
    <w:link w:val="a4"/>
    <w:rsid w:val="001648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164867"/>
  </w:style>
  <w:style w:type="paragraph" w:styleId="a6">
    <w:name w:val="Plain Text"/>
    <w:basedOn w:val="a"/>
    <w:link w:val="a7"/>
    <w:rsid w:val="0016486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7">
    <w:name w:val="Текст Знак"/>
    <w:basedOn w:val="a0"/>
    <w:link w:val="a6"/>
    <w:rsid w:val="0016486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8">
    <w:name w:val="Balloon Text"/>
    <w:basedOn w:val="a"/>
    <w:link w:val="a9"/>
    <w:semiHidden/>
    <w:rsid w:val="0016486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semiHidden/>
    <w:rsid w:val="00164867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a">
    <w:name w:val="Знак Знак"/>
    <w:rsid w:val="00164867"/>
    <w:rPr>
      <w:rFonts w:ascii="Courier New" w:hAnsi="Courier New"/>
      <w:lang w:val="ru-RU" w:eastAsia="ru-RU" w:bidi="ar-SA"/>
    </w:rPr>
  </w:style>
  <w:style w:type="paragraph" w:customStyle="1" w:styleId="ConsNormal">
    <w:name w:val="ConsNormal"/>
    <w:rsid w:val="00164867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ody Text Indent"/>
    <w:basedOn w:val="a"/>
    <w:link w:val="ac"/>
    <w:rsid w:val="0016486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Body Text"/>
    <w:basedOn w:val="a"/>
    <w:link w:val="ae"/>
    <w:rsid w:val="001648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Основной текст Знак"/>
    <w:basedOn w:val="a0"/>
    <w:link w:val="ad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">
    <w:name w:val="Нормальный (таблица)"/>
    <w:basedOn w:val="a"/>
    <w:next w:val="a"/>
    <w:rsid w:val="0016486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rsid w:val="001648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2">
    <w:name w:val="обычный_1 Знак Знак Знак Знак Знак Знак Знак Знак Знак"/>
    <w:basedOn w:val="a"/>
    <w:rsid w:val="0016486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обычный_"/>
    <w:basedOn w:val="a"/>
    <w:autoRedefine/>
    <w:rsid w:val="00164867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paragraph" w:styleId="21">
    <w:name w:val="Body Text Indent 2"/>
    <w:basedOn w:val="a"/>
    <w:link w:val="22"/>
    <w:rsid w:val="0016486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3">
    <w:name w:val="Body Text 2"/>
    <w:basedOn w:val="a"/>
    <w:link w:val="24"/>
    <w:rsid w:val="0016486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16486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f2">
    <w:name w:val="footer"/>
    <w:basedOn w:val="a"/>
    <w:link w:val="af3"/>
    <w:rsid w:val="001648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3">
    <w:name w:val="Нижний колонтитул Знак"/>
    <w:basedOn w:val="a0"/>
    <w:link w:val="af2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3">
    <w:name w:val="1"/>
    <w:basedOn w:val="a"/>
    <w:rsid w:val="00164867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customStyle="1" w:styleId="af4">
    <w:name w:val="Гипертекстовая ссылка"/>
    <w:rsid w:val="00164867"/>
    <w:rPr>
      <w:color w:val="106BBE"/>
    </w:rPr>
  </w:style>
  <w:style w:type="paragraph" w:customStyle="1" w:styleId="14">
    <w:name w:val="Знак Знак1 Знак Знак"/>
    <w:basedOn w:val="a"/>
    <w:rsid w:val="00164867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15">
    <w:name w:val="Знак Знак1"/>
    <w:basedOn w:val="a"/>
    <w:rsid w:val="00164867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onsPlusTitle">
    <w:name w:val="ConsPlusTitle"/>
    <w:uiPriority w:val="99"/>
    <w:rsid w:val="001648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64867"/>
    <w:pPr>
      <w:keepNext/>
      <w:spacing w:after="0" w:line="240" w:lineRule="auto"/>
      <w:ind w:left="5040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16486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6486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napToGrid w:val="0"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qFormat/>
    <w:rsid w:val="0016486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486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164867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164867"/>
    <w:rPr>
      <w:rFonts w:ascii="Times New Roman" w:eastAsia="Times New Roman" w:hAnsi="Times New Roman" w:cs="Times New Roman"/>
      <w:b/>
      <w:snapToGrid w:val="0"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rsid w:val="0016486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numbering" w:customStyle="1" w:styleId="11">
    <w:name w:val="Нет списка1"/>
    <w:next w:val="a2"/>
    <w:semiHidden/>
    <w:unhideWhenUsed/>
    <w:rsid w:val="00164867"/>
  </w:style>
  <w:style w:type="paragraph" w:styleId="a3">
    <w:name w:val="header"/>
    <w:basedOn w:val="a"/>
    <w:link w:val="a4"/>
    <w:rsid w:val="001648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164867"/>
  </w:style>
  <w:style w:type="paragraph" w:styleId="a6">
    <w:name w:val="Plain Text"/>
    <w:basedOn w:val="a"/>
    <w:link w:val="a7"/>
    <w:rsid w:val="0016486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7">
    <w:name w:val="Текст Знак"/>
    <w:basedOn w:val="a0"/>
    <w:link w:val="a6"/>
    <w:rsid w:val="0016486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8">
    <w:name w:val="Balloon Text"/>
    <w:basedOn w:val="a"/>
    <w:link w:val="a9"/>
    <w:semiHidden/>
    <w:rsid w:val="0016486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semiHidden/>
    <w:rsid w:val="00164867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a">
    <w:name w:val="Знак Знак"/>
    <w:rsid w:val="00164867"/>
    <w:rPr>
      <w:rFonts w:ascii="Courier New" w:hAnsi="Courier New"/>
      <w:lang w:val="ru-RU" w:eastAsia="ru-RU" w:bidi="ar-SA"/>
    </w:rPr>
  </w:style>
  <w:style w:type="paragraph" w:customStyle="1" w:styleId="ConsNormal">
    <w:name w:val="ConsNormal"/>
    <w:rsid w:val="00164867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ody Text Indent"/>
    <w:basedOn w:val="a"/>
    <w:link w:val="ac"/>
    <w:rsid w:val="0016486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Body Text"/>
    <w:basedOn w:val="a"/>
    <w:link w:val="ae"/>
    <w:rsid w:val="001648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Основной текст Знак"/>
    <w:basedOn w:val="a0"/>
    <w:link w:val="ad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">
    <w:name w:val="Нормальный (таблица)"/>
    <w:basedOn w:val="a"/>
    <w:next w:val="a"/>
    <w:rsid w:val="0016486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rsid w:val="001648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2">
    <w:name w:val="обычный_1 Знак Знак Знак Знак Знак Знак Знак Знак Знак"/>
    <w:basedOn w:val="a"/>
    <w:rsid w:val="0016486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обычный_"/>
    <w:basedOn w:val="a"/>
    <w:autoRedefine/>
    <w:rsid w:val="00164867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paragraph" w:styleId="21">
    <w:name w:val="Body Text Indent 2"/>
    <w:basedOn w:val="a"/>
    <w:link w:val="22"/>
    <w:rsid w:val="0016486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3">
    <w:name w:val="Body Text 2"/>
    <w:basedOn w:val="a"/>
    <w:link w:val="24"/>
    <w:rsid w:val="0016486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16486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f2">
    <w:name w:val="footer"/>
    <w:basedOn w:val="a"/>
    <w:link w:val="af3"/>
    <w:rsid w:val="001648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3">
    <w:name w:val="Нижний колонтитул Знак"/>
    <w:basedOn w:val="a0"/>
    <w:link w:val="af2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3">
    <w:name w:val="1"/>
    <w:basedOn w:val="a"/>
    <w:rsid w:val="00164867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customStyle="1" w:styleId="af4">
    <w:name w:val="Гипертекстовая ссылка"/>
    <w:rsid w:val="00164867"/>
    <w:rPr>
      <w:color w:val="106BBE"/>
    </w:rPr>
  </w:style>
  <w:style w:type="paragraph" w:customStyle="1" w:styleId="14">
    <w:name w:val="Знак Знак1 Знак Знак"/>
    <w:basedOn w:val="a"/>
    <w:rsid w:val="00164867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15">
    <w:name w:val="Знак Знак1"/>
    <w:basedOn w:val="a"/>
    <w:rsid w:val="00164867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onsPlusTitle">
    <w:name w:val="ConsPlusTitle"/>
    <w:uiPriority w:val="99"/>
    <w:rsid w:val="001648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2332B-1EA5-456B-858E-7127A72E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2927</Words>
  <Characters>16687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2015-11-06T07:13:00Z</cp:lastPrinted>
  <dcterms:created xsi:type="dcterms:W3CDTF">2015-11-04T05:22:00Z</dcterms:created>
  <dcterms:modified xsi:type="dcterms:W3CDTF">2015-11-13T06:13:00Z</dcterms:modified>
</cp:coreProperties>
</file>